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39" w:rsidRDefault="00F05639" w:rsidP="00F05639">
      <w:pPr>
        <w:widowControl w:val="0"/>
        <w:autoSpaceDE w:val="0"/>
        <w:autoSpaceDN w:val="0"/>
        <w:jc w:val="center"/>
        <w:rPr>
          <w:rFonts w:ascii="Calibri" w:hAnsi="Calibri" w:cs="Calibri"/>
          <w:noProof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drawing>
          <wp:inline distT="0" distB="0" distL="0" distR="0">
            <wp:extent cx="676275" cy="742950"/>
            <wp:effectExtent l="19050" t="0" r="9525" b="0"/>
            <wp:docPr id="1" name="Рисунок 1" descr="Описание: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639" w:rsidRPr="00F05639" w:rsidRDefault="00F05639" w:rsidP="00F0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056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Администрация </w:t>
      </w:r>
    </w:p>
    <w:p w:rsidR="00F05639" w:rsidRPr="00F05639" w:rsidRDefault="00A149C4" w:rsidP="00F0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Колодеевск</w:t>
      </w:r>
      <w:r w:rsidR="00F05639" w:rsidRPr="00F0563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ого</w:t>
      </w:r>
      <w:proofErr w:type="spellEnd"/>
      <w:r w:rsidR="00F05639" w:rsidRPr="00F056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сельского поселения </w:t>
      </w:r>
    </w:p>
    <w:p w:rsidR="00F05639" w:rsidRPr="00F05639" w:rsidRDefault="00F05639" w:rsidP="00F0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05639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Бутурлиновского муниципального района </w:t>
      </w:r>
    </w:p>
    <w:p w:rsidR="00F05639" w:rsidRPr="00F05639" w:rsidRDefault="00F05639" w:rsidP="00F0563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F05639">
        <w:rPr>
          <w:rFonts w:ascii="Times New Roman" w:hAnsi="Times New Roman" w:cs="Times New Roman"/>
          <w:b/>
          <w:bCs/>
          <w:i/>
          <w:iCs/>
          <w:sz w:val="36"/>
          <w:szCs w:val="36"/>
        </w:rPr>
        <w:t>Воронежской области</w:t>
      </w:r>
    </w:p>
    <w:p w:rsidR="00F85533" w:rsidRPr="00F85533" w:rsidRDefault="00F85533" w:rsidP="00F0563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55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F85533" w:rsidRPr="00392CDD" w:rsidRDefault="00F85533" w:rsidP="00F85533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392CDD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ПОСТАНОВЛЕНИЕ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36"/>
        <w:gridCol w:w="6"/>
      </w:tblGrid>
      <w:tr w:rsidR="00F85533" w:rsidRPr="00F85533" w:rsidTr="00392CDD">
        <w:trPr>
          <w:tblCellSpacing w:w="0" w:type="dxa"/>
        </w:trPr>
        <w:tc>
          <w:tcPr>
            <w:tcW w:w="4536" w:type="dxa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                                   </w:t>
            </w:r>
          </w:p>
          <w:p w:rsidR="00F85533" w:rsidRPr="00A149C4" w:rsidRDefault="00A149C4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A1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3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31.01.</w:t>
            </w:r>
            <w:r w:rsidR="00F85533" w:rsidRPr="00A1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2018 год  № </w:t>
            </w:r>
            <w:r w:rsidR="006B36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  <w:r w:rsidR="00F85533" w:rsidRPr="00A149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spellStart"/>
            <w:r w:rsidR="00A14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Колодеевка</w:t>
            </w:r>
            <w:proofErr w:type="spellEnd"/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92CDD" w:rsidRPr="00F85533" w:rsidRDefault="00392CDD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F85533" w:rsidRDefault="00F85533" w:rsidP="0039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2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Об утверждении перечня первичных средств пожаротушения в местах общественного пользования населённых пунктов </w:t>
            </w:r>
            <w:proofErr w:type="spellStart"/>
            <w:r w:rsidR="00A149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Колодеевск</w:t>
            </w:r>
            <w:r w:rsidR="00392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ого</w:t>
            </w:r>
            <w:proofErr w:type="spellEnd"/>
            <w:r w:rsidRPr="00392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392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Бутурлиновского</w:t>
            </w:r>
            <w:proofErr w:type="spellEnd"/>
            <w:r w:rsidRPr="00392C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муниципального района Воронежской области в области пожарной безопасности </w:t>
            </w:r>
          </w:p>
          <w:p w:rsidR="00392CDD" w:rsidRDefault="00392CDD" w:rsidP="0039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92CDD" w:rsidRPr="00392CDD" w:rsidRDefault="00392CDD" w:rsidP="00392C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 Федеральным законом от 06.10.2003 № 131-ФЗ «Об общих принципах организации местного самоуправления в Российской Федерации», Федеральными Законами от  21.12.1994 № 69-ФЗ «О пожарной безопасности», Правилами противопожарного режима в Российской Федерации (утверждёнными постановлением Правительства Российской Федерации от 25 апреля 2012г. №390 «О противопожарном режиме», в целях обеспечения пожарной безопасности на территории </w:t>
      </w:r>
      <w:proofErr w:type="spellStart"/>
      <w:r w:rsid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392CDD"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области, администрация  </w:t>
      </w:r>
      <w:proofErr w:type="spellStart"/>
      <w:r w:rsid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392CDD"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proofErr w:type="gram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</w:p>
    <w:p w:rsidR="00392CDD" w:rsidRDefault="00392CDD" w:rsidP="0039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5533" w:rsidRPr="00392CDD" w:rsidRDefault="00F85533" w:rsidP="00392CD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ПОСТАНОВЛЯЕТ: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    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Утвердить Перечень первичных средств пожаротушения и противопожарного инвентаря в помещениях и строениях, находящихся в собственности (пользовании) </w:t>
      </w:r>
      <w:r w:rsidR="009C2859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  (приложение).</w:t>
      </w:r>
      <w:r w:rsidR="009C285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Гражданам, имеющим в собственности (пользовании) помещения и строения: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2.1. Иметь первичные средства пожаротушения и противопожарный инвентарь согласно утвержденному Приложению.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Содержать первичные средства пожаротушения в соответствии с руководством по эксплуатации завода-изготовителя.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 момента его официального опубликования и подлежит размещению на официальном сайте </w:t>
      </w:r>
      <w:proofErr w:type="spellStart"/>
      <w:r w:rsid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392CDD"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  Воронежской области.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  Контроль данного постановления оставляю за собой.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 w:rsid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Колодеевск</w:t>
      </w:r>
      <w:r w:rsidR="00392CDD"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5533" w:rsidRPr="00392CDD" w:rsidRDefault="00F85533" w:rsidP="00392C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 сельского поселения                      </w:t>
      </w:r>
      <w:r w:rsid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     </w:t>
      </w:r>
      <w:r w:rsidR="00392CDD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A149C4">
        <w:rPr>
          <w:rFonts w:ascii="Times New Roman" w:eastAsia="Times New Roman" w:hAnsi="Times New Roman" w:cs="Times New Roman"/>
          <w:color w:val="000000"/>
          <w:sz w:val="28"/>
          <w:szCs w:val="28"/>
        </w:rPr>
        <w:t>И.Шаров</w:t>
      </w:r>
    </w:p>
    <w:p w:rsidR="00F85533" w:rsidRPr="00F85533" w:rsidRDefault="00F85533" w:rsidP="00392CD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55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</w:t>
      </w:r>
    </w:p>
    <w:p w:rsidR="00F85533" w:rsidRPr="00F85533" w:rsidRDefault="00F85533" w:rsidP="00F8553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55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   </w:t>
      </w:r>
    </w:p>
    <w:p w:rsidR="00F85533" w:rsidRPr="00F85533" w:rsidRDefault="00F85533" w:rsidP="00F8553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5533" w:rsidRPr="00F85533" w:rsidRDefault="00F85533" w:rsidP="00F85533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855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 </w:t>
      </w: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F85533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05639" w:rsidRDefault="00F05639" w:rsidP="00F05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36D3" w:rsidRDefault="006B36D3" w:rsidP="00F05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36D3" w:rsidRDefault="006B36D3" w:rsidP="00F05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9C2859" w:rsidRDefault="009C2859" w:rsidP="00F0563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5533" w:rsidRPr="00392CDD" w:rsidRDefault="00F85533" w:rsidP="00392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C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 Приложение </w:t>
      </w:r>
    </w:p>
    <w:p w:rsidR="00F85533" w:rsidRPr="00392CDD" w:rsidRDefault="00F85533" w:rsidP="00392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 к постановлению администрации </w:t>
      </w:r>
    </w:p>
    <w:p w:rsidR="00F85533" w:rsidRPr="00392CDD" w:rsidRDefault="00A149C4" w:rsidP="00392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Колодеевск</w:t>
      </w:r>
      <w:r w:rsidR="00392CDD" w:rsidRPr="00392CD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 w:rsidR="00F85533" w:rsidRPr="0039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</w:p>
    <w:p w:rsidR="00F85533" w:rsidRDefault="006B36D3" w:rsidP="00392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31.01.</w:t>
      </w:r>
      <w:r w:rsidR="00F85533" w:rsidRPr="00392C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2018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 w:rsidR="00F85533" w:rsidRPr="00F8553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392CDD" w:rsidRPr="00F85533" w:rsidRDefault="00392CDD" w:rsidP="00392C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92CDD" w:rsidRDefault="00392CDD" w:rsidP="00392C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85533" w:rsidRPr="00392CDD" w:rsidRDefault="00F85533" w:rsidP="00392CDD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92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Перечень первичных средств пожаротушения и противопожарного инвентаря в помещениях и строениях, находящихся в собственности (пользовании) граждан, на территории </w:t>
      </w:r>
      <w:proofErr w:type="spellStart"/>
      <w:r w:rsidR="00A149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Колодеевск</w:t>
      </w:r>
      <w:r w:rsidR="00392CDD" w:rsidRPr="00392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proofErr w:type="spellEnd"/>
      <w:r w:rsidRPr="00392C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396"/>
        <w:gridCol w:w="39"/>
        <w:gridCol w:w="1796"/>
        <w:gridCol w:w="38"/>
        <w:gridCol w:w="1590"/>
        <w:gridCol w:w="2255"/>
        <w:gridCol w:w="986"/>
        <w:gridCol w:w="652"/>
        <w:gridCol w:w="912"/>
        <w:gridCol w:w="221"/>
        <w:gridCol w:w="530"/>
      </w:tblGrid>
      <w:tr w:rsidR="00F85533" w:rsidRPr="00F85533" w:rsidTr="00F85533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85533" w:rsidRPr="00F85533" w:rsidRDefault="00F85533" w:rsidP="00F85533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855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  </w:t>
            </w: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помещения, строения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пожаротушения, противопожарный инвентарь (шт.) </w:t>
            </w: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огнетушители &lt;1&gt;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внутриквартирный пожарный кран &lt;2&gt; </w:t>
            </w:r>
          </w:p>
        </w:tc>
        <w:tc>
          <w:tcPr>
            <w:tcW w:w="0" w:type="auto"/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емкость с водой &lt;3&gt;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ведро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ящик с песком &lt;4&gt;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лопата </w:t>
            </w: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0" w:type="auto"/>
            <w:gridSpan w:val="3"/>
            <w:tcBorders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жилые и садовые дома </w:t>
            </w:r>
          </w:p>
        </w:tc>
        <w:tc>
          <w:tcPr>
            <w:tcW w:w="0" w:type="auto"/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0" w:type="auto"/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Примечания: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Рекомендуется применять порошковые огнетушители, вместимостью (массой заряда) не менее 2 кг (ОП-2, ОП-3, ОП-4, ОП-5), они должны быть опломбированы пломбой завода-изготовителя или организацией, производящей перезарядку.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Внутренним  пожарным краном укомплектовываются квартиры, в которых согласно проектно-сметной документации требуется данная установка. Пожарный кран предназначен для использования в качестве первичного средства тушения возгораний в квартирах на ранней стадии их возникновения, состоит из крана, пожарного шланга (рукава), распылителя. Рукав должен обеспечивать возможность подачи воды в любую точку квартиры с учетом длины струи 3 м, быть длиной не менее 15 м, диаметром - 19 мм и оборудован распылителем. 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Емкость с водой должна иметь объем не менее 200 л и комплектоваться ведрами. Устанавливается в весенний, летний и осенний периоды года.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tcBorders>
              <w:lef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Ящик с песком должен иметь объем не менее 0,1 м(3) и комплектоваться совковой лопатой. Конструкция ящика должна обеспечивать удобство извлечения песка и исключать попадание осадков.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F85533" w:rsidRPr="00392CDD" w:rsidRDefault="00F85533" w:rsidP="00392C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533" w:rsidRPr="00F85533" w:rsidTr="00392CDD">
        <w:trPr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392CDD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F85533" w:rsidRPr="00F85533" w:rsidRDefault="00F85533" w:rsidP="00F85533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F24FC" w:rsidRDefault="00FF24FC" w:rsidP="00F05639"/>
    <w:sectPr w:rsidR="00FF24FC" w:rsidSect="00BD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5533"/>
    <w:rsid w:val="001C26E2"/>
    <w:rsid w:val="00392CDD"/>
    <w:rsid w:val="0049483F"/>
    <w:rsid w:val="00630455"/>
    <w:rsid w:val="0066676E"/>
    <w:rsid w:val="006B36D3"/>
    <w:rsid w:val="007928A7"/>
    <w:rsid w:val="009C2859"/>
    <w:rsid w:val="00A149C4"/>
    <w:rsid w:val="00BD528E"/>
    <w:rsid w:val="00F05639"/>
    <w:rsid w:val="00F85533"/>
    <w:rsid w:val="00FF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8E"/>
  </w:style>
  <w:style w:type="paragraph" w:styleId="1">
    <w:name w:val="heading 1"/>
    <w:basedOn w:val="a"/>
    <w:link w:val="10"/>
    <w:uiPriority w:val="9"/>
    <w:qFormat/>
    <w:rsid w:val="00F855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5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8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-datecreate">
    <w:name w:val="page-date_create"/>
    <w:basedOn w:val="a"/>
    <w:rsid w:val="00F85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05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6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8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4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95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2018-01-26T08:19:00Z</dcterms:created>
  <dcterms:modified xsi:type="dcterms:W3CDTF">2018-01-31T12:38:00Z</dcterms:modified>
</cp:coreProperties>
</file>